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16D90" w:rsidRPr="009A64E5" w:rsidRDefault="00D16D90" w:rsidP="00D16D90">
      <w:pPr>
        <w:pStyle w:val="Default"/>
        <w:jc w:val="center"/>
        <w:rPr>
          <w:b/>
          <w:bCs/>
          <w:color w:val="auto"/>
        </w:rPr>
      </w:pPr>
      <w:r w:rsidRPr="009A64E5">
        <w:rPr>
          <w:b/>
          <w:bCs/>
          <w:color w:val="auto"/>
        </w:rPr>
        <w:t>МУНИЦИПАЛЬНОЕ БЮДЖЕТНОЕ ОБЩЕОБРАЗОВАТЕЛЬНОЕ УЧРЕЖДЕНИЕ</w:t>
      </w:r>
    </w:p>
    <w:p w:rsidR="00D16D90" w:rsidRPr="009A64E5" w:rsidRDefault="00D16D90" w:rsidP="00D16D90">
      <w:pPr>
        <w:pStyle w:val="Default"/>
        <w:jc w:val="center"/>
        <w:rPr>
          <w:b/>
          <w:bCs/>
          <w:color w:val="auto"/>
        </w:rPr>
      </w:pPr>
      <w:r w:rsidRPr="009A64E5">
        <w:rPr>
          <w:b/>
          <w:bCs/>
          <w:color w:val="auto"/>
        </w:rPr>
        <w:t>«СРЕДНЯЯ ОБЩЕОБРАЗОВАТЕЛЬНАЯ ШКОЛА С.ОСИНОВКА»</w:t>
      </w:r>
    </w:p>
    <w:p w:rsidR="00D16D90" w:rsidRDefault="00D16D90" w:rsidP="00D16D90">
      <w:pPr>
        <w:pStyle w:val="Default"/>
        <w:jc w:val="center"/>
        <w:rPr>
          <w:b/>
          <w:bCs/>
          <w:color w:val="auto"/>
        </w:rPr>
      </w:pPr>
      <w:r w:rsidRPr="009A64E5">
        <w:rPr>
          <w:b/>
          <w:bCs/>
          <w:color w:val="auto"/>
        </w:rPr>
        <w:t>МИХАЙЛОВСКОГО МУНИЦИПАЛЬНОГО РАЙОНА</w:t>
      </w:r>
    </w:p>
    <w:p w:rsidR="00D16D90" w:rsidRPr="009A64E5" w:rsidRDefault="00D16D90" w:rsidP="00D16D90">
      <w:pPr>
        <w:pStyle w:val="Default"/>
        <w:jc w:val="center"/>
        <w:rPr>
          <w:b/>
          <w:bCs/>
          <w:color w:val="auto"/>
        </w:rPr>
      </w:pPr>
    </w:p>
    <w:p w:rsidR="00D16D90" w:rsidRPr="009A64E5" w:rsidRDefault="00D16D90" w:rsidP="00D16D90">
      <w:pPr>
        <w:pStyle w:val="Default"/>
        <w:jc w:val="center"/>
        <w:rPr>
          <w:b/>
          <w:bCs/>
          <w:color w:val="auto"/>
        </w:rPr>
      </w:pPr>
    </w:p>
    <w:tbl>
      <w:tblPr>
        <w:tblStyle w:val="a6"/>
        <w:tblW w:w="0" w:type="auto"/>
        <w:tblLook w:val="04A0"/>
      </w:tblPr>
      <w:tblGrid>
        <w:gridCol w:w="3208"/>
        <w:gridCol w:w="3195"/>
        <w:gridCol w:w="3168"/>
      </w:tblGrid>
      <w:tr w:rsidR="00D16D90" w:rsidRPr="009A64E5" w:rsidTr="00011745">
        <w:tc>
          <w:tcPr>
            <w:tcW w:w="3560" w:type="dxa"/>
          </w:tcPr>
          <w:p w:rsidR="00D16D90" w:rsidRDefault="00D16D90" w:rsidP="0001174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«Рассмотрено»</w:t>
            </w:r>
          </w:p>
          <w:p w:rsidR="00D16D90" w:rsidRDefault="00D16D90" w:rsidP="0001174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На заседании педагогического совета школы (протокол)</w:t>
            </w:r>
          </w:p>
          <w:p w:rsidR="00D16D90" w:rsidRDefault="00A6463B" w:rsidP="0001174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Cs/>
                <w:color w:val="auto"/>
              </w:rPr>
              <w:t>№  9 от 18.06. 2024</w:t>
            </w:r>
            <w:r w:rsidR="00D16D90">
              <w:rPr>
                <w:bCs/>
                <w:color w:val="auto"/>
              </w:rPr>
              <w:t>г.</w:t>
            </w:r>
          </w:p>
        </w:tc>
        <w:tc>
          <w:tcPr>
            <w:tcW w:w="3561" w:type="dxa"/>
          </w:tcPr>
          <w:p w:rsidR="00D16D90" w:rsidRDefault="00D16D90" w:rsidP="0001174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«Согласовано»</w:t>
            </w:r>
          </w:p>
          <w:p w:rsidR="00D16D90" w:rsidRDefault="00D16D90" w:rsidP="0001174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 xml:space="preserve">Зам. директора по УВР </w:t>
            </w:r>
          </w:p>
          <w:p w:rsidR="00D16D90" w:rsidRDefault="00D16D90" w:rsidP="0001174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 xml:space="preserve">____________ </w:t>
            </w:r>
            <w:r>
              <w:rPr>
                <w:bCs/>
                <w:color w:val="auto"/>
              </w:rPr>
              <w:t>/</w:t>
            </w:r>
            <w:proofErr w:type="spellStart"/>
            <w:r>
              <w:rPr>
                <w:bCs/>
                <w:color w:val="auto"/>
              </w:rPr>
              <w:t>Н.М.Шевкун</w:t>
            </w:r>
            <w:proofErr w:type="spellEnd"/>
            <w:r>
              <w:rPr>
                <w:bCs/>
                <w:color w:val="auto"/>
              </w:rPr>
              <w:t>/</w:t>
            </w:r>
          </w:p>
        </w:tc>
        <w:tc>
          <w:tcPr>
            <w:tcW w:w="3561" w:type="dxa"/>
          </w:tcPr>
          <w:p w:rsidR="00D16D90" w:rsidRDefault="00D16D90" w:rsidP="00011745">
            <w:pPr>
              <w:pStyle w:val="Default"/>
              <w:jc w:val="center"/>
              <w:rPr>
                <w:b/>
                <w:bCs/>
                <w:color w:val="auto"/>
              </w:rPr>
            </w:pPr>
            <w:r>
              <w:rPr>
                <w:b/>
                <w:bCs/>
                <w:color w:val="auto"/>
              </w:rPr>
              <w:t>«Утверждаю»</w:t>
            </w:r>
          </w:p>
          <w:p w:rsidR="00D16D90" w:rsidRDefault="00D16D90" w:rsidP="0001174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Директор МБОУ СОШ с</w:t>
            </w:r>
            <w:proofErr w:type="gramStart"/>
            <w:r>
              <w:rPr>
                <w:bCs/>
                <w:color w:val="auto"/>
              </w:rPr>
              <w:t>.О</w:t>
            </w:r>
            <w:proofErr w:type="gramEnd"/>
            <w:r>
              <w:rPr>
                <w:bCs/>
                <w:color w:val="auto"/>
              </w:rPr>
              <w:t xml:space="preserve">синовка </w:t>
            </w:r>
          </w:p>
          <w:p w:rsidR="00D16D90" w:rsidRDefault="00D16D90" w:rsidP="0001174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___________ Н.В.Марчук</w:t>
            </w:r>
          </w:p>
          <w:p w:rsidR="00D16D90" w:rsidRDefault="00A6463B" w:rsidP="0001174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Приказ № 44</w:t>
            </w:r>
            <w:r w:rsidR="00D16D90">
              <w:rPr>
                <w:bCs/>
                <w:color w:val="auto"/>
              </w:rPr>
              <w:t xml:space="preserve">-Д </w:t>
            </w:r>
            <w:proofErr w:type="gramStart"/>
            <w:r w:rsidR="00D16D90">
              <w:rPr>
                <w:bCs/>
                <w:color w:val="auto"/>
              </w:rPr>
              <w:t>от</w:t>
            </w:r>
            <w:proofErr w:type="gramEnd"/>
          </w:p>
          <w:p w:rsidR="00D16D90" w:rsidRDefault="00A6463B" w:rsidP="00011745">
            <w:pPr>
              <w:pStyle w:val="Default"/>
              <w:jc w:val="center"/>
              <w:rPr>
                <w:bCs/>
                <w:color w:val="auto"/>
              </w:rPr>
            </w:pPr>
            <w:r>
              <w:rPr>
                <w:bCs/>
                <w:color w:val="auto"/>
              </w:rPr>
              <w:t>18.06. 2024</w:t>
            </w:r>
            <w:r w:rsidR="00D16D90">
              <w:rPr>
                <w:bCs/>
                <w:color w:val="auto"/>
              </w:rPr>
              <w:t>г.</w:t>
            </w:r>
          </w:p>
          <w:p w:rsidR="00D16D90" w:rsidRDefault="00D16D90" w:rsidP="00011745">
            <w:pPr>
              <w:pStyle w:val="Default"/>
              <w:jc w:val="center"/>
              <w:rPr>
                <w:bCs/>
                <w:color w:val="auto"/>
              </w:rPr>
            </w:pPr>
          </w:p>
        </w:tc>
      </w:tr>
    </w:tbl>
    <w:p w:rsidR="00D16D90" w:rsidRPr="009A64E5" w:rsidRDefault="00D16D90" w:rsidP="00D16D90">
      <w:pPr>
        <w:pStyle w:val="Default"/>
        <w:jc w:val="center"/>
        <w:rPr>
          <w:rFonts w:ascii="Arial" w:hAnsi="Arial" w:cs="Arial"/>
          <w:b/>
          <w:bCs/>
          <w:color w:val="auto"/>
        </w:rPr>
      </w:pPr>
    </w:p>
    <w:p w:rsidR="00D16D90" w:rsidRDefault="00D16D90" w:rsidP="00D16D90">
      <w:pPr>
        <w:ind w:left="120"/>
      </w:pPr>
    </w:p>
    <w:p w:rsidR="00D16D90" w:rsidRPr="009A1987" w:rsidRDefault="00D16D90" w:rsidP="00D16D90">
      <w:pPr>
        <w:ind w:left="120"/>
      </w:pPr>
      <w:r w:rsidRPr="009A1987">
        <w:rPr>
          <w:color w:val="000000"/>
          <w:sz w:val="28"/>
        </w:rPr>
        <w:t>‌</w:t>
      </w:r>
    </w:p>
    <w:p w:rsidR="00D16D90" w:rsidRPr="009A1987" w:rsidRDefault="00D16D90" w:rsidP="00D16D90">
      <w:pPr>
        <w:ind w:left="120"/>
      </w:pPr>
    </w:p>
    <w:p w:rsidR="00D16D90" w:rsidRDefault="00D16D90" w:rsidP="00D16D90">
      <w:pPr>
        <w:ind w:left="120"/>
      </w:pPr>
    </w:p>
    <w:p w:rsidR="00D16D90" w:rsidRPr="009F003A" w:rsidRDefault="00D16D90" w:rsidP="00D16D90">
      <w:pPr>
        <w:ind w:left="120"/>
      </w:pPr>
    </w:p>
    <w:p w:rsidR="00D16D90" w:rsidRPr="009A1987" w:rsidRDefault="00D16D90" w:rsidP="00D16D90">
      <w:pPr>
        <w:ind w:left="120"/>
      </w:pPr>
    </w:p>
    <w:p w:rsidR="00D16D90" w:rsidRPr="00224FB2" w:rsidRDefault="00D16D90" w:rsidP="00D16D90">
      <w:pPr>
        <w:spacing w:line="408" w:lineRule="auto"/>
        <w:ind w:left="120"/>
        <w:jc w:val="center"/>
      </w:pPr>
      <w:r w:rsidRPr="00224FB2">
        <w:rPr>
          <w:b/>
          <w:color w:val="000000"/>
          <w:sz w:val="28"/>
        </w:rPr>
        <w:t>РАБОЧАЯ ПРОГРАММА</w:t>
      </w:r>
    </w:p>
    <w:p w:rsidR="00D16D90" w:rsidRDefault="00D16D90" w:rsidP="00D16D90">
      <w:pPr>
        <w:jc w:val="center"/>
        <w:rPr>
          <w:sz w:val="28"/>
          <w:szCs w:val="28"/>
        </w:rPr>
      </w:pPr>
      <w:r>
        <w:rPr>
          <w:sz w:val="28"/>
          <w:szCs w:val="28"/>
        </w:rPr>
        <w:t>учебного курса</w:t>
      </w:r>
    </w:p>
    <w:p w:rsidR="00D16D90" w:rsidRDefault="00D16D90" w:rsidP="00D16D90">
      <w:pPr>
        <w:jc w:val="center"/>
        <w:rPr>
          <w:sz w:val="28"/>
          <w:szCs w:val="28"/>
        </w:rPr>
      </w:pPr>
      <w:r>
        <w:rPr>
          <w:sz w:val="28"/>
          <w:szCs w:val="28"/>
        </w:rPr>
        <w:t>«Биология. Исследователи природы»</w:t>
      </w:r>
    </w:p>
    <w:p w:rsidR="00D16D90" w:rsidRDefault="00D16D90" w:rsidP="00D16D90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для 6 класса </w:t>
      </w:r>
    </w:p>
    <w:p w:rsidR="00D16D90" w:rsidRDefault="00A6463B" w:rsidP="00D16D90">
      <w:pPr>
        <w:jc w:val="center"/>
        <w:rPr>
          <w:sz w:val="28"/>
          <w:szCs w:val="28"/>
        </w:rPr>
      </w:pPr>
      <w:r>
        <w:rPr>
          <w:sz w:val="28"/>
          <w:szCs w:val="28"/>
        </w:rPr>
        <w:t>на 2024-2025</w:t>
      </w:r>
      <w:r w:rsidR="00D16D90">
        <w:rPr>
          <w:sz w:val="28"/>
          <w:szCs w:val="28"/>
        </w:rPr>
        <w:t xml:space="preserve"> учебный год</w:t>
      </w:r>
    </w:p>
    <w:p w:rsidR="00D16D90" w:rsidRDefault="00D16D90" w:rsidP="00D16D90">
      <w:pPr>
        <w:jc w:val="center"/>
        <w:rPr>
          <w:sz w:val="28"/>
          <w:szCs w:val="28"/>
        </w:rPr>
      </w:pPr>
    </w:p>
    <w:p w:rsidR="00D16D90" w:rsidRDefault="00D16D90" w:rsidP="00D16D90">
      <w:pPr>
        <w:jc w:val="center"/>
        <w:rPr>
          <w:sz w:val="28"/>
          <w:szCs w:val="28"/>
        </w:rPr>
      </w:pPr>
    </w:p>
    <w:p w:rsidR="00D16D90" w:rsidRDefault="00D16D90" w:rsidP="00D16D90">
      <w:pPr>
        <w:jc w:val="center"/>
        <w:rPr>
          <w:sz w:val="28"/>
          <w:szCs w:val="28"/>
        </w:rPr>
      </w:pPr>
    </w:p>
    <w:p w:rsidR="00D16D90" w:rsidRDefault="00D16D90" w:rsidP="00D16D90">
      <w:pPr>
        <w:jc w:val="center"/>
        <w:rPr>
          <w:sz w:val="28"/>
          <w:szCs w:val="28"/>
        </w:rPr>
      </w:pPr>
    </w:p>
    <w:p w:rsidR="00D16D90" w:rsidRDefault="00D16D90" w:rsidP="00D16D90">
      <w:pPr>
        <w:jc w:val="center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Составитель: </w:t>
      </w:r>
    </w:p>
    <w:p w:rsidR="00D16D90" w:rsidRDefault="00D16D90" w:rsidP="00D16D90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учитель биологии </w:t>
      </w:r>
      <w:proofErr w:type="gramStart"/>
      <w:r>
        <w:rPr>
          <w:sz w:val="28"/>
          <w:szCs w:val="28"/>
        </w:rPr>
        <w:t>Рябых</w:t>
      </w:r>
      <w:proofErr w:type="gramEnd"/>
      <w:r>
        <w:rPr>
          <w:sz w:val="28"/>
          <w:szCs w:val="28"/>
        </w:rPr>
        <w:t xml:space="preserve"> С.Н.</w:t>
      </w: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D16D90" w:rsidP="00D16D90">
      <w:pPr>
        <w:jc w:val="right"/>
        <w:rPr>
          <w:sz w:val="28"/>
          <w:szCs w:val="28"/>
        </w:rPr>
      </w:pPr>
    </w:p>
    <w:p w:rsidR="00D16D90" w:rsidRDefault="00A6463B" w:rsidP="00D16D90">
      <w:pPr>
        <w:jc w:val="center"/>
        <w:rPr>
          <w:sz w:val="28"/>
          <w:szCs w:val="28"/>
        </w:rPr>
      </w:pPr>
      <w:r>
        <w:rPr>
          <w:sz w:val="28"/>
          <w:szCs w:val="28"/>
        </w:rPr>
        <w:t>село Осиновка. 2024-2025</w:t>
      </w:r>
      <w:r w:rsidR="00D16D90">
        <w:rPr>
          <w:sz w:val="28"/>
          <w:szCs w:val="28"/>
        </w:rPr>
        <w:t xml:space="preserve"> </w:t>
      </w:r>
      <w:proofErr w:type="spellStart"/>
      <w:r w:rsidR="00D16D90">
        <w:rPr>
          <w:sz w:val="28"/>
          <w:szCs w:val="28"/>
        </w:rPr>
        <w:t>уч</w:t>
      </w:r>
      <w:proofErr w:type="gramStart"/>
      <w:r w:rsidR="00D16D90">
        <w:rPr>
          <w:sz w:val="28"/>
          <w:szCs w:val="28"/>
        </w:rPr>
        <w:t>.г</w:t>
      </w:r>
      <w:proofErr w:type="gramEnd"/>
      <w:r w:rsidR="00D16D90">
        <w:rPr>
          <w:sz w:val="28"/>
          <w:szCs w:val="28"/>
        </w:rPr>
        <w:t>од</w:t>
      </w:r>
      <w:proofErr w:type="spellEnd"/>
    </w:p>
    <w:p w:rsidR="00D16D90" w:rsidRDefault="00D16D90" w:rsidP="00D16D90">
      <w:pPr>
        <w:pStyle w:val="Default"/>
        <w:jc w:val="center"/>
        <w:rPr>
          <w:b/>
          <w:bCs/>
          <w:sz w:val="28"/>
          <w:szCs w:val="28"/>
        </w:rPr>
      </w:pPr>
    </w:p>
    <w:p w:rsidR="00D16D90" w:rsidRDefault="00D16D90" w:rsidP="0021739A">
      <w:pPr>
        <w:jc w:val="center"/>
        <w:rPr>
          <w:b/>
          <w:sz w:val="28"/>
          <w:szCs w:val="28"/>
        </w:rPr>
      </w:pPr>
    </w:p>
    <w:p w:rsidR="0021739A" w:rsidRDefault="0021739A" w:rsidP="00217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Пояснительная записка</w:t>
      </w:r>
    </w:p>
    <w:p w:rsidR="0021739A" w:rsidRDefault="0021739A" w:rsidP="0021739A">
      <w:pPr>
        <w:jc w:val="center"/>
        <w:rPr>
          <w:b/>
          <w:sz w:val="28"/>
          <w:szCs w:val="28"/>
        </w:rPr>
      </w:pPr>
    </w:p>
    <w:p w:rsidR="0021739A" w:rsidRDefault="00D16D90" w:rsidP="00217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Учебный  </w:t>
      </w:r>
      <w:r w:rsidR="0021739A">
        <w:rPr>
          <w:sz w:val="28"/>
          <w:szCs w:val="28"/>
        </w:rPr>
        <w:t xml:space="preserve"> курс «</w:t>
      </w:r>
      <w:r>
        <w:rPr>
          <w:sz w:val="28"/>
          <w:szCs w:val="28"/>
        </w:rPr>
        <w:t xml:space="preserve">Биология. </w:t>
      </w:r>
      <w:r w:rsidR="0021739A">
        <w:rPr>
          <w:sz w:val="28"/>
          <w:szCs w:val="28"/>
        </w:rPr>
        <w:t>Исследователи природы» рассчитан на 34 часа, 1 час в неделю, включает в себя занятия по прикладной ботанике, бионики, а также направлен на расширение знаний о взаимосвязи растений с жизнью человека. В данном курсе дается значительное количество уроков с региональным компонентом. Курс дополняет и расширяет материал по ботанике 6 класса, помогает мотивировать учащихся к её изучению.</w:t>
      </w:r>
    </w:p>
    <w:p w:rsidR="0021739A" w:rsidRDefault="0021739A" w:rsidP="00217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В раздел прикладной биологии самостоятельных опытов для небольших исследовательских работ, выполнение гербариев, поделок из природного материала.</w:t>
      </w:r>
    </w:p>
    <w:p w:rsidR="0021739A" w:rsidRDefault="0021739A" w:rsidP="00217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</w:t>
      </w:r>
      <w:proofErr w:type="gramStart"/>
      <w:r>
        <w:rPr>
          <w:sz w:val="28"/>
          <w:szCs w:val="28"/>
        </w:rPr>
        <w:t xml:space="preserve">Бионика – научное направление, основанное на взаимосвязи биологии с такими точными науками как физика, химия, математика, кибернетика, а также с такими дисциплинами как архитектура и строительство, медицина и др. Знакомство учащихся с данным курсом позволяет расширить рамки применения биологических знаний на различные сферы деятельности и профессии (архитекторы, конструкторы и инженеры различных профилей, технологи и пр.), позволяет реализовать </w:t>
      </w:r>
      <w:proofErr w:type="spellStart"/>
      <w:r>
        <w:rPr>
          <w:sz w:val="28"/>
          <w:szCs w:val="28"/>
        </w:rPr>
        <w:t>межпредметные</w:t>
      </w:r>
      <w:proofErr w:type="spellEnd"/>
      <w:r>
        <w:rPr>
          <w:sz w:val="28"/>
          <w:szCs w:val="28"/>
        </w:rPr>
        <w:t xml:space="preserve"> и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связи.</w:t>
      </w:r>
      <w:proofErr w:type="gramEnd"/>
    </w:p>
    <w:p w:rsidR="0021739A" w:rsidRDefault="0021739A" w:rsidP="00217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Курс помогает по-новому, другими глазами посмотреть на объекты живой природы, их строение, физиологию, приспособления. </w:t>
      </w:r>
      <w:proofErr w:type="gramStart"/>
      <w:r>
        <w:rPr>
          <w:sz w:val="28"/>
          <w:szCs w:val="28"/>
        </w:rPr>
        <w:t xml:space="preserve">Заставляет думать, искать, сравнивать, изобретать, т.е. активизирует мыслительную деятельность, повышает информационную компетентность ученика.        </w:t>
      </w:r>
      <w:proofErr w:type="gramEnd"/>
    </w:p>
    <w:p w:rsidR="0021739A" w:rsidRDefault="0021739A" w:rsidP="0021739A">
      <w:pPr>
        <w:rPr>
          <w:sz w:val="28"/>
          <w:szCs w:val="28"/>
        </w:rPr>
      </w:pPr>
      <w:r>
        <w:rPr>
          <w:b/>
          <w:sz w:val="28"/>
          <w:szCs w:val="28"/>
        </w:rPr>
        <w:t xml:space="preserve">Цель: </w:t>
      </w:r>
      <w:r>
        <w:rPr>
          <w:sz w:val="28"/>
          <w:szCs w:val="28"/>
        </w:rPr>
        <w:t>расширение познавательной активности для мотивации учащихся на изучение основ ботаники.</w:t>
      </w:r>
    </w:p>
    <w:p w:rsidR="0021739A" w:rsidRDefault="0021739A" w:rsidP="002173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Задачи:</w:t>
      </w:r>
    </w:p>
    <w:p w:rsidR="0021739A" w:rsidRDefault="0021739A" w:rsidP="0021739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образовательные:</w:t>
      </w:r>
    </w:p>
    <w:p w:rsidR="0021739A" w:rsidRDefault="0021739A" w:rsidP="0021739A">
      <w:pPr>
        <w:numPr>
          <w:ilvl w:val="0"/>
          <w:numId w:val="1"/>
        </w:numPr>
        <w:rPr>
          <w:sz w:val="28"/>
          <w:szCs w:val="28"/>
        </w:rPr>
      </w:pPr>
      <w:r>
        <w:rPr>
          <w:sz w:val="28"/>
          <w:szCs w:val="28"/>
        </w:rPr>
        <w:t xml:space="preserve">усвоение и расширение знаний о свойствах, принципах строения,  </w:t>
      </w:r>
    </w:p>
    <w:p w:rsidR="0021739A" w:rsidRDefault="0021739A" w:rsidP="0021739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функционирования  живых растений;</w:t>
      </w:r>
    </w:p>
    <w:p w:rsidR="0021739A" w:rsidRDefault="0021739A" w:rsidP="0021739A">
      <w:pPr>
        <w:rPr>
          <w:b/>
          <w:sz w:val="28"/>
          <w:szCs w:val="28"/>
        </w:rPr>
      </w:pPr>
      <w:r>
        <w:rPr>
          <w:b/>
          <w:sz w:val="28"/>
          <w:szCs w:val="28"/>
        </w:rPr>
        <w:t>развивающие:</w:t>
      </w:r>
    </w:p>
    <w:p w:rsidR="0021739A" w:rsidRDefault="0021739A" w:rsidP="0021739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развитие познавательной активности,  умения наблюдать; </w:t>
      </w:r>
    </w:p>
    <w:p w:rsidR="0021739A" w:rsidRDefault="0021739A" w:rsidP="0021739A">
      <w:pPr>
        <w:numPr>
          <w:ilvl w:val="0"/>
          <w:numId w:val="2"/>
        </w:numPr>
        <w:rPr>
          <w:sz w:val="28"/>
          <w:szCs w:val="28"/>
        </w:rPr>
      </w:pPr>
      <w:r>
        <w:rPr>
          <w:sz w:val="28"/>
          <w:szCs w:val="28"/>
        </w:rPr>
        <w:t xml:space="preserve">развитие творческой деятельности через умения переносить знания </w:t>
      </w:r>
      <w:proofErr w:type="gramStart"/>
      <w:r>
        <w:rPr>
          <w:sz w:val="28"/>
          <w:szCs w:val="28"/>
        </w:rPr>
        <w:t>в</w:t>
      </w:r>
      <w:proofErr w:type="gramEnd"/>
      <w:r>
        <w:rPr>
          <w:sz w:val="28"/>
          <w:szCs w:val="28"/>
        </w:rPr>
        <w:t xml:space="preserve"> </w:t>
      </w:r>
    </w:p>
    <w:p w:rsidR="0021739A" w:rsidRDefault="0021739A" w:rsidP="0021739A">
      <w:pPr>
        <w:ind w:left="360"/>
        <w:rPr>
          <w:sz w:val="28"/>
          <w:szCs w:val="28"/>
        </w:rPr>
      </w:pPr>
      <w:r>
        <w:rPr>
          <w:sz w:val="28"/>
          <w:szCs w:val="28"/>
        </w:rPr>
        <w:t xml:space="preserve">      новую ситуацию и видеть новую функцию объекта;</w:t>
      </w:r>
    </w:p>
    <w:p w:rsidR="0021739A" w:rsidRDefault="0021739A" w:rsidP="0021739A">
      <w:pPr>
        <w:rPr>
          <w:b/>
          <w:sz w:val="28"/>
          <w:szCs w:val="28"/>
        </w:rPr>
      </w:pPr>
      <w:r>
        <w:rPr>
          <w:b/>
          <w:sz w:val="28"/>
          <w:szCs w:val="28"/>
        </w:rPr>
        <w:t>воспитательные:</w:t>
      </w:r>
    </w:p>
    <w:p w:rsidR="0021739A" w:rsidRDefault="0021739A" w:rsidP="0021739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формирование  мировоззрения о взаимосвязи строения и функций;     </w:t>
      </w:r>
    </w:p>
    <w:p w:rsidR="0021739A" w:rsidRDefault="0021739A" w:rsidP="0021739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 xml:space="preserve">отношения к научному познанию через проведение опытов, наблюдений; </w:t>
      </w:r>
    </w:p>
    <w:p w:rsidR="0021739A" w:rsidRDefault="0021739A" w:rsidP="0021739A">
      <w:pPr>
        <w:numPr>
          <w:ilvl w:val="0"/>
          <w:numId w:val="3"/>
        </w:numPr>
        <w:rPr>
          <w:sz w:val="28"/>
          <w:szCs w:val="28"/>
        </w:rPr>
      </w:pPr>
      <w:r>
        <w:rPr>
          <w:sz w:val="28"/>
          <w:szCs w:val="28"/>
        </w:rPr>
        <w:t>содействие профессиональной ориентации учащихся</w:t>
      </w:r>
    </w:p>
    <w:p w:rsidR="0021739A" w:rsidRDefault="0021739A" w:rsidP="00217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Использование технологий, методов и форм работы</w:t>
      </w:r>
    </w:p>
    <w:p w:rsidR="0021739A" w:rsidRDefault="0021739A" w:rsidP="0021739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Включают в себя </w:t>
      </w:r>
      <w:proofErr w:type="spellStart"/>
      <w:r>
        <w:rPr>
          <w:sz w:val="28"/>
          <w:szCs w:val="28"/>
        </w:rPr>
        <w:t>метапредметные</w:t>
      </w:r>
      <w:proofErr w:type="spellEnd"/>
      <w:r>
        <w:rPr>
          <w:sz w:val="28"/>
          <w:szCs w:val="28"/>
        </w:rPr>
        <w:t xml:space="preserve"> технологии,  ИКТ, проблемное обучение, личностно-ориентированное обучение, технологию проектов. </w:t>
      </w:r>
      <w:proofErr w:type="gramStart"/>
      <w:r>
        <w:rPr>
          <w:sz w:val="28"/>
          <w:szCs w:val="28"/>
        </w:rPr>
        <w:t xml:space="preserve">Реализуются  разнообразные методы: исследовательский (практический), поисковый, метод самостоятельной работы, анализ, синтез, наглядный и др.   Формы работы: постановка опытов, лабораторные работы, проблемные ситуации, самонаблюдения, экскурсии, работа в парах и в группах и др. </w:t>
      </w:r>
      <w:proofErr w:type="gramEnd"/>
    </w:p>
    <w:p w:rsidR="0021739A" w:rsidRDefault="0021739A" w:rsidP="0021739A">
      <w:pPr>
        <w:jc w:val="both"/>
      </w:pPr>
    </w:p>
    <w:p w:rsidR="0021739A" w:rsidRDefault="0021739A" w:rsidP="00E64660">
      <w:pPr>
        <w:jc w:val="center"/>
        <w:rPr>
          <w:b/>
        </w:rPr>
      </w:pPr>
      <w:r>
        <w:rPr>
          <w:b/>
          <w:sz w:val="28"/>
          <w:szCs w:val="28"/>
        </w:rPr>
        <w:lastRenderedPageBreak/>
        <w:t xml:space="preserve">Календарно </w:t>
      </w:r>
      <w:proofErr w:type="gramStart"/>
      <w:r>
        <w:rPr>
          <w:b/>
          <w:sz w:val="28"/>
          <w:szCs w:val="28"/>
        </w:rPr>
        <w:t>–т</w:t>
      </w:r>
      <w:proofErr w:type="gramEnd"/>
      <w:r>
        <w:rPr>
          <w:b/>
          <w:sz w:val="28"/>
          <w:szCs w:val="28"/>
        </w:rPr>
        <w:t xml:space="preserve">ематическое планирование </w:t>
      </w:r>
    </w:p>
    <w:tbl>
      <w:tblPr>
        <w:tblW w:w="10456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61"/>
        <w:gridCol w:w="3697"/>
        <w:gridCol w:w="828"/>
        <w:gridCol w:w="4029"/>
        <w:gridCol w:w="1241"/>
      </w:tblGrid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  <w:rPr>
                <w:b/>
              </w:rPr>
            </w:pPr>
            <w:r>
              <w:rPr>
                <w:b/>
              </w:rPr>
              <w:t xml:space="preserve">№ </w:t>
            </w:r>
            <w:proofErr w:type="spellStart"/>
            <w:proofErr w:type="gramStart"/>
            <w:r>
              <w:rPr>
                <w:b/>
              </w:rPr>
              <w:t>п</w:t>
            </w:r>
            <w:proofErr w:type="spellEnd"/>
            <w:proofErr w:type="gramEnd"/>
            <w:r>
              <w:rPr>
                <w:b/>
              </w:rPr>
              <w:t>/</w:t>
            </w:r>
            <w:proofErr w:type="spellStart"/>
            <w:r>
              <w:rPr>
                <w:b/>
              </w:rPr>
              <w:t>п</w:t>
            </w:r>
            <w:proofErr w:type="spellEnd"/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  <w:rPr>
                <w:b/>
              </w:rPr>
            </w:pPr>
            <w:r>
              <w:rPr>
                <w:b/>
              </w:rPr>
              <w:t>Название темы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  <w:rPr>
                <w:b/>
              </w:rPr>
            </w:pPr>
            <w:r>
              <w:rPr>
                <w:b/>
              </w:rPr>
              <w:t>Кол-во часов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rPr>
                <w:b/>
              </w:rPr>
            </w:pPr>
            <w:r>
              <w:rPr>
                <w:b/>
              </w:rPr>
              <w:t>Формы, методы работы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rPr>
                <w:b/>
              </w:rPr>
            </w:pPr>
            <w:r>
              <w:rPr>
                <w:b/>
              </w:rPr>
              <w:t xml:space="preserve"> дата</w:t>
            </w:r>
          </w:p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Удивительные растения мира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Кинофильм, презентация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Растения вокруг нас. Знакомства с видами растений.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Экскурсия на пришкольную территорию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Растения </w:t>
            </w:r>
            <w:r w:rsidR="00D16D90">
              <w:t>Дальнего Востока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Экскурсия на пришкольный участок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Создание фотоэтюдов, презентации по ним. Сбор растений для гербария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Создание гербария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 Гербаризация популярных растений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Ковыль растение степи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 по фотографиям учащихся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Растительные краски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Создание картин на мелкозернистой наждачной бумаге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Основы проектной деятельности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Раздача проектов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Многообразие голосеменных растений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Практическое использование растений разных отделов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Урок-игра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Наука бионика. Природные материалы.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9A" w:rsidRDefault="0021739A">
            <w:pPr>
              <w:jc w:val="center"/>
            </w:pPr>
          </w:p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 «Определение свой</w:t>
            </w:r>
            <w:proofErr w:type="gramStart"/>
            <w:r>
              <w:t>ств др</w:t>
            </w:r>
            <w:proofErr w:type="gramEnd"/>
            <w:r>
              <w:t>евесины»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86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12.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Формы и конструкции в природе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«Создание различных форм поверхностей и определение их прочности»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862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Переживание растениями зимних условий.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 Определение деревьев и кустарников зимой по почкам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41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Комнатные растения. Виды, уход.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Практический и наглядный методы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41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Цветки и соцветия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41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Удивительные плоды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 «Классификация плодов»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41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Распространение плодов и семян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Кинофильм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41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18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Учимся сажать семена. Условия прорастания семян.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Закладка опытов.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41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Вегетативное размножение растений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 «Вегетативное размножение комнатных растений»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Насекомоядные растения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Презентация, кинофильм, сообщения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3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Растения-паразиты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499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Растения Красной книги </w:t>
            </w:r>
            <w:r w:rsidR="00D16D90">
              <w:t>Приморского края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Сообщения учащихся, презентации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23.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Лекарственные растения </w:t>
            </w:r>
            <w:r w:rsidR="00D16D90">
              <w:t>Приморского края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Сообщения учащихся, презентации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lastRenderedPageBreak/>
              <w:t>24.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Ядовитые растения </w:t>
            </w:r>
            <w:r w:rsidR="00D16D90">
              <w:t>Приморского края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Сообщения учащихся, презентации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25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Экологические группы растений: </w:t>
            </w:r>
            <w:proofErr w:type="spellStart"/>
            <w:r>
              <w:t>свет</w:t>
            </w:r>
            <w:proofErr w:type="gramStart"/>
            <w:r>
              <w:t>о</w:t>
            </w:r>
            <w:proofErr w:type="spellEnd"/>
            <w:r>
              <w:t>-</w:t>
            </w:r>
            <w:proofErr w:type="gramEnd"/>
            <w:r>
              <w:t xml:space="preserve"> и тенелюбивые (лес, луг)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1739A" w:rsidRDefault="0021739A">
            <w:pPr>
              <w:jc w:val="center"/>
            </w:pPr>
            <w:r>
              <w:t>1</w:t>
            </w:r>
          </w:p>
          <w:p w:rsidR="0021739A" w:rsidRDefault="0021739A">
            <w:pPr>
              <w:jc w:val="center"/>
            </w:pP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Кинофильм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26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Экологические группы растений: водные и сухих мест обитания (болото, пустыня)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Кинофильм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568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27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Современные </w:t>
            </w:r>
            <w:proofErr w:type="spellStart"/>
            <w:r>
              <w:t>робинзоны</w:t>
            </w:r>
            <w:proofErr w:type="spellEnd"/>
            <w:r>
              <w:t xml:space="preserve"> – растения, помогающие выжить людям, заблудившимся в лесу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27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28.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Презентации учащихся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Выступления участников 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27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29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D16D90">
            <w:r>
              <w:t>Экскурсия в природную среду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Экскурсия </w:t>
            </w:r>
            <w:r w:rsidR="00D16D90">
              <w:t>по окрестностям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273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30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Защита проектов «Наша планета»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Презентация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29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31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D16D90">
            <w:r>
              <w:t xml:space="preserve">         Экскурсия в природную среду </w:t>
            </w:r>
            <w:r w:rsidR="0021739A">
              <w:t xml:space="preserve">               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Экскурсия </w:t>
            </w:r>
            <w:r w:rsidR="00D16D90">
              <w:t>по окрестностям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29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32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D16D90">
            <w:r>
              <w:t xml:space="preserve">   Экскурсия в природную  среду </w:t>
            </w:r>
            <w:r w:rsidR="0021739A">
              <w:t xml:space="preserve">                     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Экскурсия </w:t>
            </w:r>
            <w:r w:rsidR="00D16D90">
              <w:t>по окрестностям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29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33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    Весенние работы на пришкольном участке                     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«Уход  за пришкольным участком»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  <w:tr w:rsidR="0021739A" w:rsidTr="0021739A">
        <w:trPr>
          <w:trHeight w:val="294"/>
        </w:trPr>
        <w:tc>
          <w:tcPr>
            <w:tcW w:w="6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34</w:t>
            </w:r>
          </w:p>
        </w:tc>
        <w:tc>
          <w:tcPr>
            <w:tcW w:w="36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 xml:space="preserve">      Весенние работы на пришкольном участке                                    </w:t>
            </w:r>
          </w:p>
        </w:tc>
        <w:tc>
          <w:tcPr>
            <w:tcW w:w="82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pPr>
              <w:jc w:val="center"/>
            </w:pPr>
            <w:r>
              <w:t>1</w:t>
            </w:r>
          </w:p>
        </w:tc>
        <w:tc>
          <w:tcPr>
            <w:tcW w:w="40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>
            <w:r>
              <w:t>«Уход  за пришкольным участком»</w:t>
            </w:r>
          </w:p>
        </w:tc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21739A" w:rsidRDefault="0021739A"/>
        </w:tc>
      </w:tr>
    </w:tbl>
    <w:p w:rsidR="0021739A" w:rsidRDefault="0021739A" w:rsidP="0021739A">
      <w:pPr>
        <w:rPr>
          <w:b/>
          <w:sz w:val="28"/>
          <w:szCs w:val="28"/>
        </w:rPr>
      </w:pPr>
    </w:p>
    <w:p w:rsidR="0021739A" w:rsidRDefault="0021739A" w:rsidP="0021739A">
      <w:pPr>
        <w:rPr>
          <w:b/>
          <w:sz w:val="28"/>
          <w:szCs w:val="28"/>
        </w:rPr>
      </w:pPr>
    </w:p>
    <w:p w:rsidR="0021739A" w:rsidRDefault="0021739A" w:rsidP="0021739A">
      <w:pPr>
        <w:rPr>
          <w:b/>
          <w:sz w:val="28"/>
          <w:szCs w:val="28"/>
        </w:rPr>
      </w:pPr>
    </w:p>
    <w:p w:rsidR="0021739A" w:rsidRDefault="0021739A" w:rsidP="0021739A">
      <w:pPr>
        <w:rPr>
          <w:b/>
          <w:sz w:val="28"/>
          <w:szCs w:val="28"/>
        </w:rPr>
      </w:pPr>
    </w:p>
    <w:p w:rsidR="0021739A" w:rsidRDefault="0021739A" w:rsidP="0021739A">
      <w:pPr>
        <w:rPr>
          <w:b/>
          <w:sz w:val="28"/>
          <w:szCs w:val="28"/>
        </w:rPr>
      </w:pPr>
    </w:p>
    <w:p w:rsidR="0021739A" w:rsidRDefault="0021739A" w:rsidP="0021739A">
      <w:pPr>
        <w:rPr>
          <w:b/>
          <w:sz w:val="28"/>
          <w:szCs w:val="28"/>
        </w:rPr>
      </w:pPr>
    </w:p>
    <w:p w:rsidR="0021739A" w:rsidRDefault="0021739A" w:rsidP="0021739A">
      <w:pPr>
        <w:rPr>
          <w:b/>
          <w:sz w:val="28"/>
          <w:szCs w:val="28"/>
        </w:rPr>
      </w:pPr>
    </w:p>
    <w:p w:rsidR="0021739A" w:rsidRDefault="0021739A" w:rsidP="0021739A"/>
    <w:p w:rsidR="0021739A" w:rsidRDefault="0021739A" w:rsidP="0021739A"/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  <w:bookmarkStart w:id="0" w:name="_GoBack"/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21739A" w:rsidRDefault="0021739A" w:rsidP="0021739A">
      <w:pPr>
        <w:rPr>
          <w:sz w:val="28"/>
          <w:szCs w:val="28"/>
        </w:rPr>
      </w:pPr>
    </w:p>
    <w:p w:rsidR="00D16D90" w:rsidRDefault="00D16D90" w:rsidP="0021739A">
      <w:pPr>
        <w:rPr>
          <w:sz w:val="28"/>
          <w:szCs w:val="28"/>
        </w:rPr>
      </w:pPr>
    </w:p>
    <w:p w:rsidR="0021739A" w:rsidRDefault="0021739A" w:rsidP="0021739A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>Используемая литература</w:t>
      </w:r>
    </w:p>
    <w:p w:rsidR="0021739A" w:rsidRDefault="0021739A" w:rsidP="0021739A">
      <w:pPr>
        <w:jc w:val="both"/>
      </w:pPr>
    </w:p>
    <w:p w:rsidR="0021739A" w:rsidRDefault="0021739A" w:rsidP="0021739A">
      <w:pPr>
        <w:numPr>
          <w:ilvl w:val="0"/>
          <w:numId w:val="4"/>
        </w:numPr>
        <w:jc w:val="both"/>
      </w:pPr>
      <w:r>
        <w:t xml:space="preserve">Биология: Школьный </w:t>
      </w:r>
      <w:proofErr w:type="spellStart"/>
      <w:r>
        <w:t>справочник</w:t>
      </w:r>
      <w:proofErr w:type="gramStart"/>
      <w:r>
        <w:t>.А</w:t>
      </w:r>
      <w:proofErr w:type="spellEnd"/>
      <w:proofErr w:type="gramEnd"/>
      <w:r>
        <w:t xml:space="preserve">.: </w:t>
      </w:r>
      <w:proofErr w:type="spellStart"/>
      <w:r>
        <w:t>Росмен</w:t>
      </w:r>
      <w:proofErr w:type="spellEnd"/>
      <w:r>
        <w:t>, 2012</w:t>
      </w:r>
    </w:p>
    <w:p w:rsidR="0021739A" w:rsidRDefault="0021739A" w:rsidP="0021739A">
      <w:pPr>
        <w:numPr>
          <w:ilvl w:val="0"/>
          <w:numId w:val="4"/>
        </w:numPr>
        <w:jc w:val="both"/>
      </w:pPr>
      <w:r>
        <w:t>Большая серия знаний. Бионика</w:t>
      </w:r>
      <w:proofErr w:type="gramStart"/>
      <w:r>
        <w:t xml:space="preserve"> / П</w:t>
      </w:r>
      <w:proofErr w:type="gramEnd"/>
      <w:r>
        <w:t xml:space="preserve">роф. </w:t>
      </w:r>
      <w:proofErr w:type="spellStart"/>
      <w:r>
        <w:t>В.Нахтигаль</w:t>
      </w:r>
      <w:proofErr w:type="spellEnd"/>
      <w:r>
        <w:t xml:space="preserve">.- М.: ООО «Мир книги», 2004.      </w:t>
      </w:r>
    </w:p>
    <w:p w:rsidR="0021739A" w:rsidRDefault="0021739A" w:rsidP="0021739A">
      <w:pPr>
        <w:pStyle w:val="a3"/>
        <w:numPr>
          <w:ilvl w:val="0"/>
          <w:numId w:val="4"/>
        </w:numPr>
        <w:rPr>
          <w:bCs w:val="0"/>
          <w:sz w:val="24"/>
        </w:rPr>
      </w:pPr>
      <w:r>
        <w:rPr>
          <w:b w:val="0"/>
          <w:bCs w:val="0"/>
          <w:sz w:val="24"/>
        </w:rPr>
        <w:t>Демьянков Е.Н. Биология в вопросах и ответах. М.: Просвещение, 1996</w:t>
      </w:r>
    </w:p>
    <w:p w:rsidR="0021739A" w:rsidRDefault="0021739A" w:rsidP="0021739A">
      <w:pPr>
        <w:pStyle w:val="a3"/>
        <w:numPr>
          <w:ilvl w:val="0"/>
          <w:numId w:val="4"/>
        </w:numPr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Верзилин Н.М. По следам Робинзона: Справочные материалы по биологии. М.:  </w:t>
      </w:r>
    </w:p>
    <w:p w:rsidR="0021739A" w:rsidRDefault="0021739A" w:rsidP="0021739A">
      <w:pPr>
        <w:pStyle w:val="a3"/>
        <w:ind w:left="36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Просвещение, 1994.</w:t>
      </w:r>
    </w:p>
    <w:p w:rsidR="0021739A" w:rsidRDefault="0021739A" w:rsidP="0021739A">
      <w:pPr>
        <w:numPr>
          <w:ilvl w:val="0"/>
          <w:numId w:val="4"/>
        </w:numPr>
        <w:jc w:val="both"/>
      </w:pPr>
      <w:r>
        <w:t>Лебедев Ю. В мире живой архитектуры// Юный натуралист. – 1977. №8.- С.30-35.</w:t>
      </w:r>
    </w:p>
    <w:p w:rsidR="0021739A" w:rsidRDefault="0021739A" w:rsidP="0021739A">
      <w:pPr>
        <w:numPr>
          <w:ilvl w:val="0"/>
          <w:numId w:val="4"/>
        </w:numPr>
        <w:jc w:val="both"/>
      </w:pPr>
      <w:r>
        <w:t>Мастерская природы. Набор открыток. - М.: Изобразительное искусство, 1981.</w:t>
      </w:r>
    </w:p>
    <w:p w:rsidR="0021739A" w:rsidRDefault="0021739A" w:rsidP="0021739A">
      <w:pPr>
        <w:pStyle w:val="a3"/>
        <w:numPr>
          <w:ilvl w:val="0"/>
          <w:numId w:val="4"/>
        </w:numPr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Пикеринг</w:t>
      </w:r>
      <w:proofErr w:type="spellEnd"/>
      <w:r>
        <w:rPr>
          <w:b w:val="0"/>
          <w:bCs w:val="0"/>
          <w:sz w:val="24"/>
        </w:rPr>
        <w:t xml:space="preserve"> В.Р. Биология. Школьный курс в 120 таблицах. М.: АС</w:t>
      </w:r>
      <w:proofErr w:type="gramStart"/>
      <w:r>
        <w:rPr>
          <w:b w:val="0"/>
          <w:bCs w:val="0"/>
          <w:sz w:val="24"/>
        </w:rPr>
        <w:t>Т-</w:t>
      </w:r>
      <w:proofErr w:type="gramEnd"/>
      <w:r>
        <w:rPr>
          <w:b w:val="0"/>
          <w:bCs w:val="0"/>
          <w:sz w:val="24"/>
        </w:rPr>
        <w:t xml:space="preserve"> пресс, 1999.</w:t>
      </w:r>
    </w:p>
    <w:p w:rsidR="0021739A" w:rsidRDefault="0021739A" w:rsidP="0021739A">
      <w:pPr>
        <w:numPr>
          <w:ilvl w:val="0"/>
          <w:numId w:val="4"/>
        </w:numPr>
        <w:jc w:val="both"/>
      </w:pPr>
      <w:r>
        <w:t>Соколов Е.В. Язык запахов. М.: Знание, 1985.</w:t>
      </w:r>
    </w:p>
    <w:p w:rsidR="0021739A" w:rsidRDefault="0021739A" w:rsidP="0021739A">
      <w:pPr>
        <w:pStyle w:val="a3"/>
        <w:numPr>
          <w:ilvl w:val="0"/>
          <w:numId w:val="4"/>
        </w:numPr>
        <w:rPr>
          <w:b w:val="0"/>
          <w:bCs w:val="0"/>
          <w:sz w:val="24"/>
        </w:rPr>
      </w:pPr>
      <w:proofErr w:type="spellStart"/>
      <w:r>
        <w:rPr>
          <w:b w:val="0"/>
          <w:bCs w:val="0"/>
          <w:sz w:val="24"/>
        </w:rPr>
        <w:t>Трайтак</w:t>
      </w:r>
      <w:proofErr w:type="spellEnd"/>
      <w:r>
        <w:rPr>
          <w:b w:val="0"/>
          <w:bCs w:val="0"/>
          <w:sz w:val="24"/>
        </w:rPr>
        <w:t xml:space="preserve"> Д.И. Книга для чтения по биологии</w:t>
      </w:r>
      <w:proofErr w:type="gramStart"/>
      <w:r>
        <w:rPr>
          <w:b w:val="0"/>
          <w:bCs w:val="0"/>
          <w:sz w:val="24"/>
        </w:rPr>
        <w:t xml:space="preserve"> .</w:t>
      </w:r>
      <w:proofErr w:type="gramEnd"/>
      <w:r>
        <w:rPr>
          <w:b w:val="0"/>
          <w:bCs w:val="0"/>
          <w:sz w:val="24"/>
        </w:rPr>
        <w:t xml:space="preserve"> Растения, грибы, лишайники. М.:  </w:t>
      </w:r>
    </w:p>
    <w:p w:rsidR="0021739A" w:rsidRDefault="0021739A" w:rsidP="0021739A">
      <w:pPr>
        <w:pStyle w:val="a3"/>
        <w:ind w:left="360"/>
        <w:rPr>
          <w:b w:val="0"/>
          <w:bCs w:val="0"/>
          <w:sz w:val="24"/>
        </w:rPr>
      </w:pPr>
      <w:r>
        <w:rPr>
          <w:b w:val="0"/>
          <w:bCs w:val="0"/>
          <w:sz w:val="24"/>
        </w:rPr>
        <w:t xml:space="preserve">      Просвещение, 1996.</w:t>
      </w:r>
    </w:p>
    <w:p w:rsidR="0021739A" w:rsidRDefault="0021739A" w:rsidP="0021739A">
      <w:pPr>
        <w:ind w:left="720"/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jc w:val="both"/>
      </w:pPr>
    </w:p>
    <w:p w:rsidR="0021739A" w:rsidRDefault="0021739A" w:rsidP="0021739A">
      <w:pPr>
        <w:ind w:left="360"/>
        <w:jc w:val="both"/>
      </w:pPr>
    </w:p>
    <w:bookmarkEnd w:id="0"/>
    <w:p w:rsidR="00715945" w:rsidRDefault="00715945" w:rsidP="00D16D90">
      <w:pPr>
        <w:spacing w:after="160" w:line="259" w:lineRule="auto"/>
      </w:pPr>
    </w:p>
    <w:sectPr w:rsidR="00715945" w:rsidSect="00D16D90">
      <w:pgSz w:w="11906" w:h="16838"/>
      <w:pgMar w:top="851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0A87" w:usb1="00000000" w:usb2="00000000" w:usb3="00000000" w:csb0="000001B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 Light">
    <w:altName w:val="Calibri"/>
    <w:charset w:val="CC"/>
    <w:family w:val="swiss"/>
    <w:pitch w:val="variable"/>
    <w:sig w:usb0="00000001" w:usb1="4000207B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2502A23"/>
    <w:multiLevelType w:val="hybridMultilevel"/>
    <w:tmpl w:val="08CAA84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97E74DA"/>
    <w:multiLevelType w:val="hybridMultilevel"/>
    <w:tmpl w:val="427CF528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51957FAA"/>
    <w:multiLevelType w:val="hybridMultilevel"/>
    <w:tmpl w:val="98E02E82"/>
    <w:lvl w:ilvl="0" w:tplc="942E2A8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567A4D19"/>
    <w:multiLevelType w:val="hybridMultilevel"/>
    <w:tmpl w:val="FFD4FE4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8402F9"/>
    <w:rsid w:val="0021739A"/>
    <w:rsid w:val="00226ECE"/>
    <w:rsid w:val="003C5C0D"/>
    <w:rsid w:val="00715945"/>
    <w:rsid w:val="008402F9"/>
    <w:rsid w:val="00954E33"/>
    <w:rsid w:val="00A6463B"/>
    <w:rsid w:val="00AE5CA7"/>
    <w:rsid w:val="00B11DAA"/>
    <w:rsid w:val="00C65DEA"/>
    <w:rsid w:val="00D16D90"/>
    <w:rsid w:val="00D40168"/>
    <w:rsid w:val="00E6466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1739A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Subtitle"/>
    <w:basedOn w:val="a"/>
    <w:link w:val="a4"/>
    <w:qFormat/>
    <w:rsid w:val="0021739A"/>
    <w:rPr>
      <w:b/>
      <w:bCs/>
      <w:sz w:val="28"/>
    </w:rPr>
  </w:style>
  <w:style w:type="character" w:customStyle="1" w:styleId="a4">
    <w:name w:val="Подзаголовок Знак"/>
    <w:basedOn w:val="a0"/>
    <w:link w:val="a3"/>
    <w:rsid w:val="0021739A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styleId="a5">
    <w:name w:val="Hyperlink"/>
    <w:basedOn w:val="a0"/>
    <w:uiPriority w:val="99"/>
    <w:unhideWhenUsed/>
    <w:rsid w:val="00B11DAA"/>
    <w:rPr>
      <w:color w:val="0563C1" w:themeColor="hyperlink"/>
      <w:u w:val="single"/>
    </w:rPr>
  </w:style>
  <w:style w:type="paragraph" w:customStyle="1" w:styleId="Default">
    <w:name w:val="Default"/>
    <w:rsid w:val="00D16D90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a6">
    <w:name w:val="Table Grid"/>
    <w:basedOn w:val="a1"/>
    <w:rsid w:val="00D16D9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0152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962</Words>
  <Characters>5486</Characters>
  <Application>Microsoft Office Word</Application>
  <DocSecurity>0</DocSecurity>
  <Lines>45</Lines>
  <Paragraphs>12</Paragraphs>
  <ScaleCrop>false</ScaleCrop>
  <Company/>
  <LinksUpToDate>false</LinksUpToDate>
  <CharactersWithSpaces>6436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Света</cp:lastModifiedBy>
  <cp:revision>9</cp:revision>
  <dcterms:created xsi:type="dcterms:W3CDTF">2019-11-06T19:57:00Z</dcterms:created>
  <dcterms:modified xsi:type="dcterms:W3CDTF">2024-09-16T03:29:00Z</dcterms:modified>
</cp:coreProperties>
</file>